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C1F3" w14:textId="77777777" w:rsidR="00F24546" w:rsidRDefault="00F24546">
      <w:pPr>
        <w:widowControl w:val="0"/>
        <w:rPr>
          <w:rFonts w:ascii="Open Sans" w:eastAsia="Open Sans" w:hAnsi="Open Sans" w:cs="Open Sans"/>
          <w:b/>
          <w:sz w:val="24"/>
          <w:szCs w:val="24"/>
        </w:rPr>
      </w:pPr>
    </w:p>
    <w:p w14:paraId="00EF37B6" w14:textId="05603C37" w:rsidR="006801D9" w:rsidRDefault="00F24546" w:rsidP="00F24546">
      <w:pPr>
        <w:widowControl w:val="0"/>
        <w:jc w:val="center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Telephone Adviceline </w:t>
      </w:r>
      <w:r w:rsidR="00C5724B">
        <w:rPr>
          <w:rFonts w:ascii="Open Sans" w:eastAsia="Open Sans" w:hAnsi="Open Sans" w:cs="Open Sans"/>
          <w:b/>
          <w:color w:val="004B88"/>
          <w:sz w:val="48"/>
          <w:szCs w:val="48"/>
        </w:rPr>
        <w:t>Assessor</w:t>
      </w:r>
    </w:p>
    <w:p w14:paraId="7438FE8E" w14:textId="77777777" w:rsidR="006801D9" w:rsidRDefault="00C5724B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C4CCB5" wp14:editId="71EE11B2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8A8BB1" w14:textId="77777777" w:rsidR="006801D9" w:rsidRDefault="00C5724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631DDF4A" w14:textId="77777777" w:rsidR="006801D9" w:rsidRDefault="006801D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C0BF97F" w14:textId="77777777" w:rsidR="006801D9" w:rsidRDefault="00C5724B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426F27EC" w14:textId="77777777" w:rsidR="006801D9" w:rsidRDefault="00C5724B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talk to clients over the phone, face to face, or online to explore what problems they’ve come for help with</w:t>
      </w:r>
    </w:p>
    <w:p w14:paraId="3D5B57B6" w14:textId="77777777" w:rsidR="006801D9" w:rsidRDefault="00C5724B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14:paraId="568A601A" w14:textId="4D400623" w:rsidR="7A6C4AF6" w:rsidRPr="00F24546" w:rsidRDefault="7A6C4AF6" w:rsidP="19F14D42">
      <w:pPr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F24546">
        <w:rPr>
          <w:rFonts w:ascii="Open Sans" w:eastAsia="Open Sans" w:hAnsi="Open Sans" w:cs="Open Sans"/>
          <w:color w:val="004B88"/>
          <w:sz w:val="24"/>
          <w:szCs w:val="24"/>
        </w:rPr>
        <w:t>Assess the risk / urgency of the client’s issue and their ability to deal with the problem themselves.</w:t>
      </w:r>
    </w:p>
    <w:p w14:paraId="7440A5D3" w14:textId="77777777" w:rsidR="006801D9" w:rsidRDefault="00C5724B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problems and what action you’ve taken</w:t>
      </w:r>
    </w:p>
    <w:p w14:paraId="6F267F25" w14:textId="0EE8EE3A" w:rsidR="006801D9" w:rsidRDefault="549BC606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 w:rsidRPr="4175F48A">
        <w:rPr>
          <w:rFonts w:ascii="Open Sans" w:eastAsia="Open Sans" w:hAnsi="Open Sans" w:cs="Open Sans"/>
          <w:color w:val="004B88"/>
          <w:sz w:val="24"/>
          <w:szCs w:val="24"/>
        </w:rPr>
        <w:t xml:space="preserve">look out for problems that are common, or are unfair, and write a short report about the problem or a letter to an elected official like an MP, </w:t>
      </w:r>
      <w:r w:rsidR="77884524" w:rsidRPr="4175F48A">
        <w:rPr>
          <w:rFonts w:ascii="Open Sans" w:eastAsia="Open Sans" w:hAnsi="Open Sans" w:cs="Open Sans"/>
          <w:color w:val="004B88"/>
          <w:sz w:val="24"/>
          <w:szCs w:val="24"/>
        </w:rPr>
        <w:t>AM,</w:t>
      </w:r>
      <w:r w:rsidRPr="4175F48A">
        <w:rPr>
          <w:rFonts w:ascii="Open Sans" w:eastAsia="Open Sans" w:hAnsi="Open Sans" w:cs="Open Sans"/>
          <w:color w:val="004B88"/>
          <w:sz w:val="24"/>
          <w:szCs w:val="24"/>
        </w:rPr>
        <w:t xml:space="preserve"> or local councillor.</w:t>
      </w:r>
    </w:p>
    <w:p w14:paraId="32E89312" w14:textId="77777777" w:rsidR="006801D9" w:rsidRDefault="00C5724B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1F5EF148" w14:textId="54F79A6F" w:rsidR="006801D9" w:rsidRDefault="00C5724B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the information online that explains how to apply for Housing Benefit and explain it to them</w:t>
      </w:r>
    </w:p>
    <w:p w14:paraId="185B2589" w14:textId="67BFB777" w:rsidR="006801D9" w:rsidRDefault="00C5724B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identify what steps a client can take to resolve their problem with a </w:t>
      </w:r>
      <w:r w:rsidR="000378F1">
        <w:rPr>
          <w:rFonts w:ascii="Open Sans" w:eastAsia="Open Sans" w:hAnsi="Open Sans" w:cs="Open Sans"/>
          <w:color w:val="004B88"/>
          <w:sz w:val="24"/>
          <w:szCs w:val="24"/>
        </w:rPr>
        <w:t>second-hand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car</w:t>
      </w:r>
    </w:p>
    <w:p w14:paraId="7BBBAC18" w14:textId="77777777" w:rsidR="006801D9" w:rsidRDefault="00C5724B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a client find and understand what steps they can take to deal with their rent arrears</w:t>
      </w:r>
    </w:p>
    <w:p w14:paraId="6BCD798E" w14:textId="607D21A6" w:rsidR="006801D9" w:rsidRDefault="00C5724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5529C09D" wp14:editId="4D824FA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95300" cy="495300"/>
            <wp:effectExtent l="0" t="0" r="0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BD1F0FC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What’s in it for you?</w:t>
      </w:r>
    </w:p>
    <w:p w14:paraId="3356085C" w14:textId="77777777" w:rsidR="00F24546" w:rsidRDefault="00F24546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8F7988C" w14:textId="77777777" w:rsidR="006801D9" w:rsidRDefault="00C5724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3DA3E942" w14:textId="59FA424F" w:rsidR="006801D9" w:rsidRDefault="00C5724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learn about a range of issues such as benefits, debt, </w:t>
      </w:r>
      <w:r w:rsidR="00F24546">
        <w:rPr>
          <w:rFonts w:ascii="Open Sans" w:eastAsia="Open Sans" w:hAnsi="Open Sans" w:cs="Open Sans"/>
          <w:color w:val="004B88"/>
          <w:sz w:val="24"/>
          <w:szCs w:val="24"/>
        </w:rPr>
        <w:t>employment,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housing</w:t>
      </w:r>
    </w:p>
    <w:p w14:paraId="54385DDF" w14:textId="77777777" w:rsidR="006801D9" w:rsidRDefault="00C5724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analysing</w:t>
      </w:r>
    </w:p>
    <w:p w14:paraId="11760623" w14:textId="77777777" w:rsidR="006801D9" w:rsidRDefault="00C5724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77D6232F" w14:textId="77777777" w:rsidR="006801D9" w:rsidRDefault="00C5724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work with a range of different people, independently and in a team.</w:t>
      </w:r>
    </w:p>
    <w:p w14:paraId="6D10C44C" w14:textId="77777777" w:rsidR="006801D9" w:rsidRDefault="00C5724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37478C20" w14:textId="77777777" w:rsidR="006801D9" w:rsidRDefault="006801D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ED76C7C" w14:textId="7DE0BDA3" w:rsidR="006801D9" w:rsidRDefault="00C5724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And we’ll reimburse </w:t>
      </w:r>
      <w:r w:rsidR="38EFF9CA" w:rsidRPr="68CDEF8C">
        <w:rPr>
          <w:rFonts w:ascii="Open Sans" w:eastAsia="Open Sans" w:hAnsi="Open Sans" w:cs="Open Sans"/>
          <w:color w:val="004B88"/>
          <w:sz w:val="24"/>
          <w:szCs w:val="24"/>
        </w:rPr>
        <w:t xml:space="preserve">travel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expenses </w:t>
      </w:r>
      <w:r w:rsidR="0E54D65F" w:rsidRPr="68CDEF8C">
        <w:rPr>
          <w:rFonts w:ascii="Open Sans" w:eastAsia="Open Sans" w:hAnsi="Open Sans" w:cs="Open Sans"/>
          <w:color w:val="004B88"/>
          <w:sz w:val="24"/>
          <w:szCs w:val="24"/>
        </w:rPr>
        <w:t>within the boundaries of Enfield</w:t>
      </w:r>
      <w:r w:rsidRPr="68CDEF8C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B88"/>
          <w:sz w:val="24"/>
          <w:szCs w:val="24"/>
        </w:rPr>
        <w:t>too.</w:t>
      </w:r>
    </w:p>
    <w:p w14:paraId="55C326E0" w14:textId="57E64078" w:rsidR="68CDEF8C" w:rsidRDefault="68CDEF8C" w:rsidP="68CDEF8C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969A81D" w14:textId="77777777" w:rsidR="006801D9" w:rsidRDefault="00C5724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2" behindDoc="0" locked="0" layoutInCell="1" hidden="0" allowOverlap="1" wp14:anchorId="517FDCC4" wp14:editId="31452C63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633CEC" w14:textId="77777777" w:rsidR="006801D9" w:rsidRDefault="00C5724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B250226" w14:textId="7884CBE2" w:rsidR="006801D9" w:rsidRDefault="00C5724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don’t need specific qualifications or </w:t>
      </w:r>
      <w:r w:rsidR="00F24546">
        <w:rPr>
          <w:rFonts w:ascii="Open Sans" w:eastAsia="Open Sans" w:hAnsi="Open Sans" w:cs="Open Sans"/>
          <w:color w:val="004B88"/>
          <w:sz w:val="24"/>
          <w:szCs w:val="24"/>
        </w:rPr>
        <w:t>skills,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you’ll need to:</w:t>
      </w:r>
    </w:p>
    <w:p w14:paraId="05D05289" w14:textId="77777777" w:rsidR="006801D9" w:rsidRDefault="00C5724B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23FB0672" w14:textId="77777777" w:rsidR="006801D9" w:rsidRDefault="00C5724B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7033117D" w14:textId="77777777" w:rsidR="006801D9" w:rsidRDefault="00C5724B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7232CC96" w14:textId="77777777" w:rsidR="006801D9" w:rsidRDefault="00C5724B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21DF9127" w14:textId="77777777" w:rsidR="006801D9" w:rsidRDefault="549BC60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4175F48A"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14:paraId="18D045FC" w14:textId="77777777" w:rsidR="006801D9" w:rsidRDefault="00C5724B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14:paraId="09198C99" w14:textId="77777777" w:rsidR="006801D9" w:rsidRDefault="00C5724B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343377F7" w14:textId="77777777" w:rsidR="006801D9" w:rsidRDefault="00C5724B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358E02EB" w14:textId="77777777" w:rsidR="006801D9" w:rsidRDefault="00C5724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3" behindDoc="0" locked="0" layoutInCell="1" hidden="0" allowOverlap="1" wp14:anchorId="45C49BFE" wp14:editId="22A14ACC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5F7A35" w14:textId="197185DE" w:rsidR="00C5724B" w:rsidRDefault="00C5724B" w:rsidP="705D379F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705D379F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How much time do you need to give?</w:t>
      </w:r>
    </w:p>
    <w:p w14:paraId="7BFA171A" w14:textId="77777777" w:rsidR="006801D9" w:rsidRDefault="00680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25D8BC1" w14:textId="4F0D3308" w:rsidR="006801D9" w:rsidRDefault="00C5724B" w:rsidP="705D379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4" behindDoc="0" locked="0" layoutInCell="1" hidden="0" allowOverlap="1" wp14:anchorId="20BF40B0" wp14:editId="64216BD7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549BC606" w:rsidRPr="0BD1F0FC">
        <w:rPr>
          <w:rFonts w:ascii="Open Sans" w:eastAsia="Open Sans" w:hAnsi="Open Sans" w:cs="Open Sans"/>
          <w:color w:val="004B88"/>
          <w:sz w:val="24"/>
          <w:szCs w:val="24"/>
        </w:rPr>
        <w:t>Two days a week 9.30am – 4.30pm for at least 6 months</w:t>
      </w:r>
    </w:p>
    <w:p w14:paraId="2D843480" w14:textId="4274751E" w:rsidR="705D379F" w:rsidRDefault="705D379F" w:rsidP="705D379F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FA6D40B" w14:textId="087D5A78" w:rsidR="006801D9" w:rsidRDefault="00C5724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4C045ED2" w14:textId="77777777" w:rsidR="00F24546" w:rsidRPr="00F24546" w:rsidRDefault="00F24546">
      <w:pPr>
        <w:widowControl w:val="0"/>
        <w:rPr>
          <w:rFonts w:ascii="Open Sans" w:eastAsia="Open Sans" w:hAnsi="Open Sans" w:cs="Open Sans"/>
          <w:b/>
          <w:color w:val="004B88"/>
          <w:sz w:val="18"/>
          <w:szCs w:val="18"/>
        </w:rPr>
      </w:pPr>
    </w:p>
    <w:p w14:paraId="7E217179" w14:textId="067AD118" w:rsidR="006801D9" w:rsidRDefault="00C5724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r w:rsidR="00F24546">
        <w:rPr>
          <w:rFonts w:ascii="Open Sans" w:eastAsia="Open Sans" w:hAnsi="Open Sans" w:cs="Open Sans"/>
          <w:color w:val="004B88"/>
          <w:sz w:val="24"/>
          <w:szCs w:val="24"/>
        </w:rPr>
        <w:t>backgrounds,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640B3A19" w14:textId="77777777" w:rsidR="006801D9" w:rsidRDefault="006801D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C37D943" w14:textId="59DA267F" w:rsidR="006801D9" w:rsidRPr="00F24546" w:rsidRDefault="6534F1E0" w:rsidP="6C73052F">
      <w:pPr>
        <w:widowControl w:val="0"/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C73052F">
        <w:rPr>
          <w:rFonts w:ascii="Open Sans" w:eastAsia="Open Sans" w:hAnsi="Open Sans" w:cs="Open Sans"/>
          <w:color w:val="004B88"/>
          <w:sz w:val="24"/>
          <w:szCs w:val="24"/>
        </w:rPr>
        <w:t>If you are interested in becoming an Assessor volunteer and need flexibility around location, time, ‘what you will do’ and how we can support you please include details in your application.</w:t>
      </w:r>
    </w:p>
    <w:p w14:paraId="0D83EDA1" w14:textId="40546B77" w:rsidR="006801D9" w:rsidRDefault="6534F1E0" w:rsidP="6C73052F">
      <w:pPr>
        <w:widowControl w:val="0"/>
        <w:spacing w:line="273" w:lineRule="auto"/>
        <w:rPr>
          <w:rFonts w:ascii="Open Sans" w:eastAsia="Open Sans" w:hAnsi="Open Sans" w:cs="Open Sans"/>
          <w:color w:val="004B88"/>
          <w:sz w:val="36"/>
          <w:szCs w:val="36"/>
        </w:rPr>
      </w:pPr>
      <w:r w:rsidRPr="6C73052F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lastRenderedPageBreak/>
        <w:t xml:space="preserve">To apply: </w:t>
      </w:r>
    </w:p>
    <w:p w14:paraId="13DF844B" w14:textId="4EA3EFF9" w:rsidR="006801D9" w:rsidRDefault="006801D9" w:rsidP="6C73052F">
      <w:pPr>
        <w:widowControl w:val="0"/>
        <w:spacing w:line="273" w:lineRule="auto"/>
        <w:rPr>
          <w:rFonts w:ascii="Open Sans" w:eastAsia="Open Sans" w:hAnsi="Open Sans" w:cs="Open Sans"/>
          <w:color w:val="004B88"/>
          <w:sz w:val="32"/>
          <w:szCs w:val="32"/>
        </w:rPr>
      </w:pPr>
    </w:p>
    <w:p w14:paraId="7CAED77A" w14:textId="26F1A9CD" w:rsidR="006801D9" w:rsidRDefault="6534F1E0" w:rsidP="6C73052F">
      <w:pPr>
        <w:widowControl w:val="0"/>
        <w:spacing w:line="273" w:lineRule="auto"/>
        <w:rPr>
          <w:rFonts w:ascii="Open Sans" w:eastAsia="Open Sans" w:hAnsi="Open Sans" w:cs="Open Sans"/>
          <w:color w:val="004B88"/>
          <w:sz w:val="32"/>
          <w:szCs w:val="32"/>
        </w:rPr>
      </w:pPr>
      <w:r w:rsidRPr="6C73052F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please complete the application process on our website:</w:t>
      </w:r>
    </w:p>
    <w:p w14:paraId="67B2C8F4" w14:textId="591828C9" w:rsidR="006801D9" w:rsidRDefault="008D139E" w:rsidP="6C73052F">
      <w:pPr>
        <w:widowControl w:val="0"/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hyperlink r:id="rId15">
        <w:r w:rsidR="6534F1E0" w:rsidRPr="6C73052F">
          <w:rPr>
            <w:rStyle w:val="Hyperlink"/>
            <w:rFonts w:ascii="Open Sans" w:eastAsia="Open Sans" w:hAnsi="Open Sans" w:cs="Open Sans"/>
            <w:b/>
            <w:bCs/>
            <w:sz w:val="36"/>
            <w:szCs w:val="36"/>
          </w:rPr>
          <w:t>http://citizensadviceenfield.org.uk/volunteering</w:t>
        </w:r>
      </w:hyperlink>
    </w:p>
    <w:p w14:paraId="5DE652D8" w14:textId="24A0CC50" w:rsidR="006801D9" w:rsidRDefault="006801D9" w:rsidP="6C73052F">
      <w:pPr>
        <w:widowControl w:val="0"/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234E787" w14:textId="629513A3" w:rsidR="006801D9" w:rsidRDefault="006801D9" w:rsidP="6C73052F">
      <w:pPr>
        <w:widowControl w:val="0"/>
        <w:spacing w:before="58"/>
        <w:rPr>
          <w:rFonts w:ascii="Open Sans" w:eastAsia="Open Sans" w:hAnsi="Open Sans" w:cs="Open Sans"/>
          <w:sz w:val="36"/>
          <w:szCs w:val="36"/>
        </w:rPr>
      </w:pPr>
    </w:p>
    <w:p w14:paraId="6A16723F" w14:textId="5B5D82D8" w:rsidR="006801D9" w:rsidRDefault="006801D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7A29B9AB" w14:textId="77777777" w:rsidR="006801D9" w:rsidRDefault="006801D9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6801D9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44CC" w14:textId="77777777" w:rsidR="008D139E" w:rsidRDefault="008D139E">
      <w:pPr>
        <w:spacing w:line="240" w:lineRule="auto"/>
      </w:pPr>
      <w:r>
        <w:separator/>
      </w:r>
    </w:p>
  </w:endnote>
  <w:endnote w:type="continuationSeparator" w:id="0">
    <w:p w14:paraId="36593027" w14:textId="77777777" w:rsidR="008D139E" w:rsidRDefault="008D139E">
      <w:pPr>
        <w:spacing w:line="240" w:lineRule="auto"/>
      </w:pPr>
      <w:r>
        <w:continuationSeparator/>
      </w:r>
    </w:p>
  </w:endnote>
  <w:endnote w:type="continuationNotice" w:id="1">
    <w:p w14:paraId="07900862" w14:textId="77777777" w:rsidR="008D139E" w:rsidRDefault="008D13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5B6" w14:textId="77777777" w:rsidR="006801D9" w:rsidRDefault="00C5724B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7AD6" w14:textId="77777777" w:rsidR="006801D9" w:rsidRDefault="00C5724B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A19C" w14:textId="77777777" w:rsidR="008D139E" w:rsidRDefault="008D139E">
      <w:pPr>
        <w:spacing w:line="240" w:lineRule="auto"/>
      </w:pPr>
      <w:r>
        <w:separator/>
      </w:r>
    </w:p>
  </w:footnote>
  <w:footnote w:type="continuationSeparator" w:id="0">
    <w:p w14:paraId="370A5A08" w14:textId="77777777" w:rsidR="008D139E" w:rsidRDefault="008D139E">
      <w:pPr>
        <w:spacing w:line="240" w:lineRule="auto"/>
      </w:pPr>
      <w:r>
        <w:continuationSeparator/>
      </w:r>
    </w:p>
  </w:footnote>
  <w:footnote w:type="continuationNotice" w:id="1">
    <w:p w14:paraId="0542A6B6" w14:textId="77777777" w:rsidR="008D139E" w:rsidRDefault="008D13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12E5" w14:textId="77777777" w:rsidR="006801D9" w:rsidRDefault="00680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ECE8" w14:textId="77777777" w:rsidR="006801D9" w:rsidRDefault="00C5724B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CFCDF7" wp14:editId="111D784A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3AD9"/>
    <w:multiLevelType w:val="multilevel"/>
    <w:tmpl w:val="8EAE1D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429FF"/>
    <w:multiLevelType w:val="multilevel"/>
    <w:tmpl w:val="ADDC7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E62152"/>
    <w:multiLevelType w:val="multilevel"/>
    <w:tmpl w:val="1200D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6D201E"/>
    <w:multiLevelType w:val="multilevel"/>
    <w:tmpl w:val="8B408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7F0615"/>
    <w:multiLevelType w:val="hybridMultilevel"/>
    <w:tmpl w:val="1E32B308"/>
    <w:lvl w:ilvl="0" w:tplc="EE3E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EF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3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4B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D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8F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A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05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2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361847">
    <w:abstractNumId w:val="1"/>
  </w:num>
  <w:num w:numId="2" w16cid:durableId="219369475">
    <w:abstractNumId w:val="3"/>
  </w:num>
  <w:num w:numId="3" w16cid:durableId="1969041564">
    <w:abstractNumId w:val="2"/>
  </w:num>
  <w:num w:numId="4" w16cid:durableId="1208757420">
    <w:abstractNumId w:val="0"/>
  </w:num>
  <w:num w:numId="5" w16cid:durableId="102016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D9"/>
    <w:rsid w:val="000378F1"/>
    <w:rsid w:val="00072417"/>
    <w:rsid w:val="00600B80"/>
    <w:rsid w:val="006801D9"/>
    <w:rsid w:val="007575DE"/>
    <w:rsid w:val="0076097C"/>
    <w:rsid w:val="008D139E"/>
    <w:rsid w:val="00AB790E"/>
    <w:rsid w:val="00B434C9"/>
    <w:rsid w:val="00C5724B"/>
    <w:rsid w:val="00D96C16"/>
    <w:rsid w:val="00F04DBF"/>
    <w:rsid w:val="00F24546"/>
    <w:rsid w:val="00F43060"/>
    <w:rsid w:val="037327D7"/>
    <w:rsid w:val="0A65587D"/>
    <w:rsid w:val="0BD1F0FC"/>
    <w:rsid w:val="0E54D65F"/>
    <w:rsid w:val="110A1191"/>
    <w:rsid w:val="12181AE2"/>
    <w:rsid w:val="13206556"/>
    <w:rsid w:val="19F14D42"/>
    <w:rsid w:val="1C4CC6CD"/>
    <w:rsid w:val="29E44DBB"/>
    <w:rsid w:val="2EF463A0"/>
    <w:rsid w:val="3477CFB7"/>
    <w:rsid w:val="38EFF9CA"/>
    <w:rsid w:val="39AFF72B"/>
    <w:rsid w:val="3A210B03"/>
    <w:rsid w:val="3B43374E"/>
    <w:rsid w:val="4175F48A"/>
    <w:rsid w:val="4F578125"/>
    <w:rsid w:val="50F5FA35"/>
    <w:rsid w:val="549BC606"/>
    <w:rsid w:val="58984843"/>
    <w:rsid w:val="6534F1E0"/>
    <w:rsid w:val="68CDEF8C"/>
    <w:rsid w:val="6AA07E80"/>
    <w:rsid w:val="6C73052F"/>
    <w:rsid w:val="705D379F"/>
    <w:rsid w:val="76ECF44E"/>
    <w:rsid w:val="77884524"/>
    <w:rsid w:val="7A6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522D"/>
  <w15:docId w15:val="{C89C104A-F3E4-4647-B7BB-0A8BC756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609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97C"/>
  </w:style>
  <w:style w:type="paragraph" w:styleId="Footer">
    <w:name w:val="footer"/>
    <w:basedOn w:val="Normal"/>
    <w:link w:val="FooterChar"/>
    <w:uiPriority w:val="99"/>
    <w:semiHidden/>
    <w:unhideWhenUsed/>
    <w:rsid w:val="007609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97C"/>
  </w:style>
  <w:style w:type="character" w:styleId="Hyperlink">
    <w:name w:val="Hyperlink"/>
    <w:basedOn w:val="DefaultParagraphFont"/>
    <w:uiPriority w:val="99"/>
    <w:unhideWhenUsed/>
    <w:rsid w:val="0076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citizensadviceenfield.org.uk/volunteerin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4b47e3-bcc6-4df6-8760-1994109204c4">
      <UserInfo>
        <DisplayName>Priya</DisplayName>
        <AccountId>60</AccountId>
        <AccountType/>
      </UserInfo>
    </SharedWithUsers>
    <TaxCatchAll xmlns="6c4b47e3-bcc6-4df6-8760-1994109204c4" xsi:nil="true"/>
    <lcf76f155ced4ddcb4097134ff3c332f xmlns="5a407e93-7ba0-4340-bbca-6bee62a04f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F2A6D3A35B348849FCB419F76303F" ma:contentTypeVersion="16" ma:contentTypeDescription="Create a new document." ma:contentTypeScope="" ma:versionID="8bb0bf1f2dc5024bf98a11173f9f711d">
  <xsd:schema xmlns:xsd="http://www.w3.org/2001/XMLSchema" xmlns:xs="http://www.w3.org/2001/XMLSchema" xmlns:p="http://schemas.microsoft.com/office/2006/metadata/properties" xmlns:ns2="5a407e93-7ba0-4340-bbca-6bee62a04ffe" xmlns:ns3="6c4b47e3-bcc6-4df6-8760-1994109204c4" targetNamespace="http://schemas.microsoft.com/office/2006/metadata/properties" ma:root="true" ma:fieldsID="6f334c03be77fe5e50af0b7ee96faa42" ns2:_="" ns3:_="">
    <xsd:import namespace="5a407e93-7ba0-4340-bbca-6bee62a04ffe"/>
    <xsd:import namespace="6c4b47e3-bcc6-4df6-8760-19941092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7e93-7ba0-4340-bbca-6bee62a0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d744fc-01b2-4c74-8df7-65099d427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7e3-bcc6-4df6-8760-19941092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3adf2d-2769-4a7c-9445-2c8fcf4303fb}" ma:internalName="TaxCatchAll" ma:showField="CatchAllData" ma:web="6c4b47e3-bcc6-4df6-8760-199410920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E4FA2-1988-460C-AEDB-59D299E30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FF303-A90A-4EBA-8892-E55E9519F037}">
  <ds:schemaRefs>
    <ds:schemaRef ds:uri="http://schemas.microsoft.com/office/2006/metadata/properties"/>
    <ds:schemaRef ds:uri="http://schemas.microsoft.com/office/infopath/2007/PartnerControls"/>
    <ds:schemaRef ds:uri="6c4b47e3-bcc6-4df6-8760-1994109204c4"/>
  </ds:schemaRefs>
</ds:datastoreItem>
</file>

<file path=customXml/itemProps3.xml><?xml version="1.0" encoding="utf-8"?>
<ds:datastoreItem xmlns:ds="http://schemas.openxmlformats.org/officeDocument/2006/customXml" ds:itemID="{D7FB2B3C-6E11-411A-8F30-8CB95B44C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Priya</cp:lastModifiedBy>
  <cp:revision>13</cp:revision>
  <dcterms:created xsi:type="dcterms:W3CDTF">2021-05-13T10:35:00Z</dcterms:created>
  <dcterms:modified xsi:type="dcterms:W3CDTF">2022-04-12T14:01:00Z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0x010100F0CF2A6D3A35B348849FCB419F76303F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8300</vt:r8>
  </property>
  <property fmtid="{D5CDD505-2E9C-101B-9397-08002B2CF9AE}" pid="9" name="TriggerFlowInfo">
    <vt:lpwstr/>
  </property>
</Properties>
</file>